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81CF" w14:textId="77777777" w:rsidR="005F7C72" w:rsidRPr="00E6496E" w:rsidRDefault="00C1536E" w:rsidP="00C1536E">
      <w:pPr>
        <w:spacing w:after="0"/>
        <w:rPr>
          <w:b/>
          <w:bCs/>
          <w:sz w:val="32"/>
          <w:szCs w:val="32"/>
        </w:rPr>
      </w:pPr>
      <w:r w:rsidRPr="00E6496E">
        <w:rPr>
          <w:b/>
          <w:bCs/>
          <w:sz w:val="32"/>
          <w:szCs w:val="32"/>
          <w:u w:val="single"/>
        </w:rPr>
        <w:t>Details for Matilda Jr</w:t>
      </w:r>
      <w:r w:rsidR="005F7C72" w:rsidRPr="00E6496E">
        <w:rPr>
          <w:b/>
          <w:bCs/>
          <w:sz w:val="32"/>
          <w:szCs w:val="32"/>
          <w:u w:val="single"/>
        </w:rPr>
        <w:t>.</w:t>
      </w:r>
      <w:r w:rsidRPr="00E6496E">
        <w:rPr>
          <w:b/>
          <w:bCs/>
          <w:sz w:val="32"/>
          <w:szCs w:val="32"/>
          <w:u w:val="single"/>
        </w:rPr>
        <w:t xml:space="preserve"> </w:t>
      </w:r>
      <w:r w:rsidR="005F7C72" w:rsidRPr="00E6496E">
        <w:rPr>
          <w:b/>
          <w:bCs/>
          <w:sz w:val="32"/>
          <w:szCs w:val="32"/>
          <w:u w:val="single"/>
        </w:rPr>
        <w:t xml:space="preserve">Workshops &amp; </w:t>
      </w:r>
      <w:r w:rsidRPr="00E6496E">
        <w:rPr>
          <w:b/>
          <w:bCs/>
          <w:sz w:val="32"/>
          <w:szCs w:val="32"/>
          <w:u w:val="single"/>
        </w:rPr>
        <w:t>Auditions</w:t>
      </w:r>
      <w:r w:rsidR="005F7C72" w:rsidRPr="00E6496E">
        <w:rPr>
          <w:b/>
          <w:bCs/>
          <w:sz w:val="32"/>
          <w:szCs w:val="32"/>
        </w:rPr>
        <w:t xml:space="preserve"> </w:t>
      </w:r>
    </w:p>
    <w:p w14:paraId="74462794" w14:textId="2480C0AA" w:rsidR="00C1536E" w:rsidRPr="00E6496E" w:rsidRDefault="005F7C72" w:rsidP="00C1536E">
      <w:pPr>
        <w:spacing w:after="0"/>
        <w:rPr>
          <w:b/>
          <w:bCs/>
          <w:i/>
          <w:iCs/>
          <w:sz w:val="28"/>
          <w:szCs w:val="28"/>
        </w:rPr>
      </w:pPr>
      <w:r w:rsidRPr="00E6496E">
        <w:rPr>
          <w:b/>
          <w:bCs/>
          <w:i/>
          <w:iCs/>
          <w:sz w:val="28"/>
          <w:szCs w:val="28"/>
        </w:rPr>
        <w:t>all events held at the Woodland Theatre in Kettle Falls</w:t>
      </w:r>
    </w:p>
    <w:p w14:paraId="25AB98D3" w14:textId="77777777" w:rsidR="00C1536E" w:rsidRDefault="00C1536E" w:rsidP="00C1536E">
      <w:pPr>
        <w:spacing w:after="0"/>
      </w:pPr>
    </w:p>
    <w:p w14:paraId="7C660F61" w14:textId="77777777" w:rsidR="00D07844" w:rsidRDefault="00D07844" w:rsidP="00C1536E">
      <w:pPr>
        <w:spacing w:after="0"/>
      </w:pPr>
    </w:p>
    <w:p w14:paraId="26B60107" w14:textId="497B952B" w:rsidR="004C2D9F" w:rsidRPr="00E6496E" w:rsidRDefault="004C2D9F" w:rsidP="00912F71">
      <w:pPr>
        <w:spacing w:after="0"/>
        <w:rPr>
          <w:b/>
          <w:bCs/>
          <w:sz w:val="28"/>
          <w:szCs w:val="28"/>
        </w:rPr>
      </w:pPr>
      <w:r w:rsidRPr="00E6496E">
        <w:rPr>
          <w:b/>
          <w:bCs/>
          <w:sz w:val="28"/>
          <w:szCs w:val="28"/>
        </w:rPr>
        <w:t>WORKSHOPS:</w:t>
      </w:r>
      <w:r w:rsidR="005F7C72" w:rsidRPr="00E6496E">
        <w:rPr>
          <w:b/>
          <w:bCs/>
          <w:sz w:val="28"/>
          <w:szCs w:val="28"/>
        </w:rPr>
        <w:t xml:space="preserve"> Saturday April 25</w:t>
      </w:r>
      <w:r w:rsidR="005F7C72" w:rsidRPr="00E6496E">
        <w:rPr>
          <w:b/>
          <w:bCs/>
          <w:sz w:val="28"/>
          <w:szCs w:val="28"/>
          <w:vertAlign w:val="superscript"/>
        </w:rPr>
        <w:t>th</w:t>
      </w:r>
      <w:r w:rsidR="005F7C72" w:rsidRPr="00E6496E">
        <w:rPr>
          <w:b/>
          <w:bCs/>
          <w:sz w:val="28"/>
          <w:szCs w:val="28"/>
        </w:rPr>
        <w:t xml:space="preserve"> &amp; Saturday May 2</w:t>
      </w:r>
      <w:r w:rsidR="005F7C72" w:rsidRPr="00E6496E">
        <w:rPr>
          <w:b/>
          <w:bCs/>
          <w:sz w:val="28"/>
          <w:szCs w:val="28"/>
          <w:vertAlign w:val="superscript"/>
        </w:rPr>
        <w:t>nd</w:t>
      </w:r>
      <w:r w:rsidR="005F7C72" w:rsidRPr="00E6496E">
        <w:rPr>
          <w:b/>
          <w:bCs/>
          <w:sz w:val="28"/>
          <w:szCs w:val="28"/>
        </w:rPr>
        <w:t xml:space="preserve"> </w:t>
      </w:r>
    </w:p>
    <w:p w14:paraId="12C11C95" w14:textId="0656628F" w:rsidR="00156FE8" w:rsidRPr="00E6496E" w:rsidRDefault="00912F71" w:rsidP="00912F71">
      <w:pPr>
        <w:spacing w:after="0"/>
        <w:rPr>
          <w:i/>
          <w:iCs/>
        </w:rPr>
      </w:pPr>
      <w:r>
        <w:t>On the two Saturdays prior to auditions, director Debbie Stewart</w:t>
      </w:r>
      <w:r w:rsidR="00E96BEA">
        <w:t xml:space="preserve"> and her team</w:t>
      </w:r>
      <w:r>
        <w:t xml:space="preserve"> will host two Audition Workshops and Parent Meetings.  </w:t>
      </w:r>
      <w:r w:rsidRPr="004C2D9F">
        <w:rPr>
          <w:i/>
          <w:iCs/>
        </w:rPr>
        <w:t>These two events will cover the same topics so families can choose just one to attend</w:t>
      </w:r>
      <w:r w:rsidR="00156FE8" w:rsidRPr="004C2D9F">
        <w:rPr>
          <w:i/>
          <w:iCs/>
        </w:rPr>
        <w:t>.</w:t>
      </w:r>
    </w:p>
    <w:p w14:paraId="787AC07B" w14:textId="19FF786A" w:rsidR="00912F71" w:rsidRPr="004C2D9F" w:rsidRDefault="00156FE8" w:rsidP="00912F71">
      <w:pPr>
        <w:spacing w:after="0"/>
        <w:ind w:left="450"/>
        <w:rPr>
          <w:b/>
          <w:bCs/>
          <w:u w:val="single"/>
        </w:rPr>
      </w:pPr>
      <w:r w:rsidRPr="004C2D9F">
        <w:rPr>
          <w:b/>
          <w:bCs/>
          <w:u w:val="single"/>
        </w:rPr>
        <w:t xml:space="preserve">Workshop </w:t>
      </w:r>
      <w:r w:rsidR="004C2D9F" w:rsidRPr="004C2D9F">
        <w:rPr>
          <w:b/>
          <w:bCs/>
          <w:u w:val="single"/>
        </w:rPr>
        <w:t>Schedule</w:t>
      </w:r>
    </w:p>
    <w:p w14:paraId="07869E2E" w14:textId="2258A2F1" w:rsidR="00156FE8" w:rsidRPr="004C2D9F" w:rsidRDefault="00156FE8" w:rsidP="00912F71">
      <w:pPr>
        <w:spacing w:after="0"/>
        <w:ind w:left="450"/>
        <w:rPr>
          <w:b/>
          <w:bCs/>
        </w:rPr>
      </w:pPr>
      <w:r w:rsidRPr="004C2D9F">
        <w:rPr>
          <w:b/>
          <w:bCs/>
        </w:rPr>
        <w:t>9:00am to 9:30am – Parent Information Meeting</w:t>
      </w:r>
    </w:p>
    <w:p w14:paraId="036AD5E7" w14:textId="70776AE7" w:rsidR="00156FE8" w:rsidRDefault="00156FE8" w:rsidP="00912F71">
      <w:pPr>
        <w:spacing w:after="0"/>
        <w:ind w:left="450"/>
        <w:rPr>
          <w:i/>
          <w:iCs/>
        </w:rPr>
      </w:pPr>
      <w:r>
        <w:rPr>
          <w:i/>
          <w:iCs/>
        </w:rPr>
        <w:t xml:space="preserve">During this time, children and parents will be given an overview of the paperwork required for participating in the theatre program, </w:t>
      </w:r>
      <w:r w:rsidR="004C2D9F">
        <w:rPr>
          <w:i/>
          <w:iCs/>
        </w:rPr>
        <w:t xml:space="preserve">get a general idea of what the commitment entails, </w:t>
      </w:r>
      <w:r>
        <w:rPr>
          <w:i/>
          <w:iCs/>
        </w:rPr>
        <w:t xml:space="preserve">and </w:t>
      </w:r>
      <w:proofErr w:type="gramStart"/>
      <w:r>
        <w:rPr>
          <w:i/>
          <w:iCs/>
        </w:rPr>
        <w:t>have the opportunity to</w:t>
      </w:r>
      <w:proofErr w:type="gramEnd"/>
      <w:r>
        <w:rPr>
          <w:i/>
          <w:iCs/>
        </w:rPr>
        <w:t xml:space="preserve"> ask questions.</w:t>
      </w:r>
    </w:p>
    <w:p w14:paraId="5F6F0B97" w14:textId="5DD2EE9D" w:rsidR="00156FE8" w:rsidRPr="004C2D9F" w:rsidRDefault="00156FE8" w:rsidP="00912F71">
      <w:pPr>
        <w:spacing w:after="0"/>
        <w:ind w:left="450"/>
        <w:rPr>
          <w:b/>
          <w:bCs/>
        </w:rPr>
      </w:pPr>
      <w:r w:rsidRPr="004C2D9F">
        <w:rPr>
          <w:b/>
          <w:bCs/>
        </w:rPr>
        <w:t>9:30am to 11:30am – Audition Workshop</w:t>
      </w:r>
    </w:p>
    <w:p w14:paraId="184E882D" w14:textId="5BFC5A48" w:rsidR="00E96BEA" w:rsidRDefault="00E96BEA" w:rsidP="00912F71">
      <w:pPr>
        <w:spacing w:after="0"/>
        <w:ind w:left="450"/>
        <w:rPr>
          <w:i/>
          <w:iCs/>
        </w:rPr>
      </w:pPr>
      <w:r>
        <w:rPr>
          <w:i/>
          <w:iCs/>
        </w:rPr>
        <w:t>Children ages 6 to 18 who are interested in the theatre program will get to tour the theatre, learn what to expect at auditions, engage in some fun activities to get them comfortable on stage, learn about important off</w:t>
      </w:r>
      <w:r w:rsidR="004C2D9F">
        <w:rPr>
          <w:i/>
          <w:iCs/>
        </w:rPr>
        <w:t>-</w:t>
      </w:r>
      <w:r>
        <w:rPr>
          <w:i/>
          <w:iCs/>
        </w:rPr>
        <w:t>stage roles, an</w:t>
      </w:r>
      <w:r w:rsidR="004C2D9F">
        <w:rPr>
          <w:i/>
          <w:iCs/>
        </w:rPr>
        <w:t>d ask lots of questions!</w:t>
      </w:r>
    </w:p>
    <w:p w14:paraId="588CD99E" w14:textId="51A00386" w:rsidR="00E96BEA" w:rsidRPr="004C2D9F" w:rsidRDefault="00E96BEA" w:rsidP="00912F71">
      <w:pPr>
        <w:spacing w:after="0"/>
        <w:ind w:left="450"/>
        <w:rPr>
          <w:b/>
          <w:bCs/>
        </w:rPr>
      </w:pPr>
      <w:r w:rsidRPr="004C2D9F">
        <w:rPr>
          <w:b/>
          <w:bCs/>
        </w:rPr>
        <w:t>11:30am – Lunch</w:t>
      </w:r>
    </w:p>
    <w:p w14:paraId="2706466B" w14:textId="441EF8DB" w:rsidR="00E96BEA" w:rsidRDefault="00E96BEA" w:rsidP="00912F71">
      <w:pPr>
        <w:spacing w:after="0"/>
        <w:ind w:left="450"/>
        <w:rPr>
          <w:i/>
          <w:iCs/>
        </w:rPr>
      </w:pPr>
      <w:r>
        <w:rPr>
          <w:i/>
          <w:iCs/>
        </w:rPr>
        <w:t>Participants should bring their own packed lunch just like they would for longer rehearsal days during the summer.  They will learn where eating is allowed in the theatre.</w:t>
      </w:r>
    </w:p>
    <w:p w14:paraId="20A99252" w14:textId="57FD1397" w:rsidR="00E96BEA" w:rsidRPr="004C2D9F" w:rsidRDefault="00E96BEA" w:rsidP="00912F71">
      <w:pPr>
        <w:spacing w:after="0"/>
        <w:ind w:left="450"/>
        <w:rPr>
          <w:b/>
          <w:bCs/>
        </w:rPr>
      </w:pPr>
      <w:r w:rsidRPr="004C2D9F">
        <w:rPr>
          <w:b/>
          <w:bCs/>
        </w:rPr>
        <w:t xml:space="preserve">12:00pm to 2:00pm – </w:t>
      </w:r>
      <w:r w:rsidR="00B20423">
        <w:rPr>
          <w:b/>
          <w:bCs/>
        </w:rPr>
        <w:t xml:space="preserve">Interactive </w:t>
      </w:r>
      <w:r w:rsidRPr="004C2D9F">
        <w:rPr>
          <w:b/>
          <w:bCs/>
        </w:rPr>
        <w:t>Movie Showing</w:t>
      </w:r>
    </w:p>
    <w:p w14:paraId="52B9E928" w14:textId="3EC2B55B" w:rsidR="00E96BEA" w:rsidRPr="004C2D9F" w:rsidRDefault="004C2D9F" w:rsidP="00912F71">
      <w:pPr>
        <w:spacing w:after="0"/>
        <w:ind w:left="450"/>
        <w:rPr>
          <w:i/>
          <w:iCs/>
        </w:rPr>
      </w:pPr>
      <w:r>
        <w:rPr>
          <w:i/>
          <w:iCs/>
        </w:rPr>
        <w:t xml:space="preserve">After lunch, there will be </w:t>
      </w:r>
      <w:r w:rsidR="00B20423">
        <w:rPr>
          <w:i/>
          <w:iCs/>
        </w:rPr>
        <w:t xml:space="preserve">a </w:t>
      </w:r>
      <w:r>
        <w:rPr>
          <w:i/>
          <w:iCs/>
        </w:rPr>
        <w:t xml:space="preserve">showing of </w:t>
      </w:r>
      <w:r w:rsidR="00B20423">
        <w:rPr>
          <w:i/>
          <w:iCs/>
        </w:rPr>
        <w:t xml:space="preserve">select scenes from </w:t>
      </w:r>
      <w:r>
        <w:rPr>
          <w:i/>
          <w:iCs/>
        </w:rPr>
        <w:t xml:space="preserve">the 2022 musical movie version of Matilda.  </w:t>
      </w:r>
      <w:r w:rsidR="00B20423">
        <w:rPr>
          <w:i/>
          <w:iCs/>
        </w:rPr>
        <w:t xml:space="preserve">Scenes will be intertwined with relevant activities </w:t>
      </w:r>
      <w:r w:rsidR="0097519D">
        <w:rPr>
          <w:i/>
          <w:iCs/>
        </w:rPr>
        <w:t xml:space="preserve">that </w:t>
      </w:r>
      <w:r>
        <w:rPr>
          <w:i/>
          <w:iCs/>
        </w:rPr>
        <w:t>could help kids dial in on which character(s) they might be interested in playing.</w:t>
      </w:r>
    </w:p>
    <w:p w14:paraId="179B9163" w14:textId="77777777" w:rsidR="00912F71" w:rsidRDefault="00912F71" w:rsidP="00C1536E">
      <w:pPr>
        <w:spacing w:after="0"/>
      </w:pPr>
    </w:p>
    <w:p w14:paraId="6190B2DA" w14:textId="77777777" w:rsidR="00D07844" w:rsidRDefault="00D07844" w:rsidP="00C1536E">
      <w:pPr>
        <w:spacing w:after="0"/>
      </w:pPr>
    </w:p>
    <w:p w14:paraId="4B49036F" w14:textId="2A0572FA" w:rsidR="004C2D9F" w:rsidRPr="00E6496E" w:rsidRDefault="004C2D9F" w:rsidP="00C1536E">
      <w:pPr>
        <w:spacing w:after="0"/>
        <w:rPr>
          <w:b/>
          <w:bCs/>
          <w:sz w:val="28"/>
          <w:szCs w:val="28"/>
        </w:rPr>
      </w:pPr>
      <w:r w:rsidRPr="00E6496E">
        <w:rPr>
          <w:b/>
          <w:bCs/>
          <w:sz w:val="28"/>
          <w:szCs w:val="28"/>
        </w:rPr>
        <w:t>AUDITIONS:</w:t>
      </w:r>
      <w:r w:rsidR="005F7C72" w:rsidRPr="00E6496E">
        <w:rPr>
          <w:b/>
          <w:bCs/>
          <w:sz w:val="28"/>
          <w:szCs w:val="28"/>
        </w:rPr>
        <w:t xml:space="preserve"> Saturday May 9th</w:t>
      </w:r>
    </w:p>
    <w:p w14:paraId="2E796208" w14:textId="40F6D103" w:rsidR="00C52335" w:rsidRDefault="005F7C72" w:rsidP="00C52335">
      <w:pPr>
        <w:spacing w:after="0"/>
      </w:pPr>
      <w:r w:rsidRPr="00E6496E">
        <w:rPr>
          <w:b/>
          <w:bCs/>
        </w:rPr>
        <w:t xml:space="preserve">Audition sign-in will begin for all ages </w:t>
      </w:r>
      <w:r w:rsidR="00E6496E" w:rsidRPr="00E6496E">
        <w:rPr>
          <w:b/>
          <w:bCs/>
        </w:rPr>
        <w:t>at 9:00am.</w:t>
      </w:r>
      <w:r w:rsidR="00E6496E">
        <w:t xml:space="preserve">  Those who have already completed their required paperwork can arrive closer to 9:30am.</w:t>
      </w:r>
    </w:p>
    <w:p w14:paraId="2EED7538" w14:textId="0C13FDD1" w:rsidR="00E6496E" w:rsidRDefault="00E6496E" w:rsidP="00C52335">
      <w:pPr>
        <w:spacing w:after="0"/>
      </w:pPr>
      <w:r>
        <w:t xml:space="preserve">The youngest age group (6-8 yrs old) can </w:t>
      </w:r>
      <w:proofErr w:type="gramStart"/>
      <w:r>
        <w:t>expect</w:t>
      </w:r>
      <w:proofErr w:type="gramEnd"/>
      <w:r>
        <w:t xml:space="preserve"> to be done around 11am.</w:t>
      </w:r>
    </w:p>
    <w:p w14:paraId="038954A3" w14:textId="4525AA7E" w:rsidR="00E6496E" w:rsidRDefault="00E6496E" w:rsidP="00C52335">
      <w:pPr>
        <w:spacing w:after="0"/>
      </w:pPr>
      <w:r>
        <w:t>Depending on which roles they are auditioning for, children 9 and up may be asked to stay as late as 1 or 2pm.  Event coordinators will communicate with parents about when their children are ready to be picked up.  Parents can wait in the lobby but will not be allowed inside the theatre while auditions are underway.</w:t>
      </w:r>
    </w:p>
    <w:p w14:paraId="193CF053" w14:textId="77777777" w:rsidR="00E6496E" w:rsidRDefault="00E6496E" w:rsidP="00C52335">
      <w:pPr>
        <w:spacing w:after="0"/>
      </w:pPr>
    </w:p>
    <w:p w14:paraId="14450893" w14:textId="28778CF1" w:rsidR="00E6496E" w:rsidRDefault="00E6496E" w:rsidP="00C52335">
      <w:pPr>
        <w:spacing w:after="0"/>
      </w:pPr>
      <w:r>
        <w:t>Directors: Lexi Larsen &amp; Debbie Stewart</w:t>
      </w:r>
    </w:p>
    <w:p w14:paraId="3955FCB4" w14:textId="6B414338" w:rsidR="00E6496E" w:rsidRDefault="00E6496E" w:rsidP="00C52335">
      <w:pPr>
        <w:spacing w:after="0"/>
      </w:pPr>
      <w:r>
        <w:lastRenderedPageBreak/>
        <w:t>Music Directors: Johanna &amp; Brian McDougall</w:t>
      </w:r>
    </w:p>
    <w:p w14:paraId="7EB06FFB" w14:textId="32C7D7FF" w:rsidR="00E6496E" w:rsidRDefault="00E6496E" w:rsidP="00C52335">
      <w:pPr>
        <w:spacing w:after="0"/>
      </w:pPr>
      <w:r>
        <w:t>Choreographer: Kara Grittner</w:t>
      </w:r>
    </w:p>
    <w:p w14:paraId="1ED6EAA7" w14:textId="5FBD3D81" w:rsidR="00E6496E" w:rsidRDefault="00E6496E" w:rsidP="00C52335">
      <w:pPr>
        <w:spacing w:after="0"/>
      </w:pPr>
      <w:r>
        <w:t>Producer: Kira Olsen</w:t>
      </w:r>
    </w:p>
    <w:p w14:paraId="1B5C70B0" w14:textId="77777777" w:rsidR="00D07844" w:rsidRDefault="00D07844" w:rsidP="00C52335">
      <w:pPr>
        <w:spacing w:after="0"/>
      </w:pPr>
    </w:p>
    <w:p w14:paraId="107B5EA3" w14:textId="4864CC73" w:rsidR="00D07844" w:rsidRPr="00E6496E" w:rsidRDefault="00D07844" w:rsidP="00C52335">
      <w:pPr>
        <w:spacing w:after="0"/>
      </w:pPr>
      <w:r>
        <w:t xml:space="preserve">Rehearsals will be held 4-5 days </w:t>
      </w:r>
      <w:r w:rsidR="00BB1BF3">
        <w:t>per</w:t>
      </w:r>
      <w:r>
        <w:t xml:space="preserve"> </w:t>
      </w:r>
      <w:proofErr w:type="gramStart"/>
      <w:r>
        <w:t>week</w:t>
      </w:r>
      <w:proofErr w:type="gramEnd"/>
      <w:r>
        <w:t xml:space="preserve"> beginning on June 13</w:t>
      </w:r>
      <w:r w:rsidRPr="00D07844">
        <w:rPr>
          <w:vertAlign w:val="superscript"/>
        </w:rPr>
        <w:t>th</w:t>
      </w:r>
      <w:r>
        <w:t xml:space="preserve"> until performances begin</w:t>
      </w:r>
      <w:r w:rsidR="0097519D">
        <w:t xml:space="preserve">, </w:t>
      </w:r>
      <w:proofErr w:type="gramStart"/>
      <w:r w:rsidR="0097519D">
        <w:t>with the exception of</w:t>
      </w:r>
      <w:proofErr w:type="gramEnd"/>
      <w:r w:rsidR="0097519D">
        <w:t xml:space="preserve"> a break from June 29</w:t>
      </w:r>
      <w:r w:rsidR="0097519D" w:rsidRPr="0097519D">
        <w:rPr>
          <w:vertAlign w:val="superscript"/>
        </w:rPr>
        <w:t>th</w:t>
      </w:r>
      <w:r w:rsidR="0097519D">
        <w:t xml:space="preserve"> through July 4th</w:t>
      </w:r>
      <w:r>
        <w:t>.  Performances will be held July 17</w:t>
      </w:r>
      <w:r w:rsidRPr="00D07844">
        <w:rPr>
          <w:vertAlign w:val="superscript"/>
        </w:rPr>
        <w:t>th</w:t>
      </w:r>
      <w:r>
        <w:t>, 18</w:t>
      </w:r>
      <w:r w:rsidRPr="00D07844">
        <w:rPr>
          <w:vertAlign w:val="superscript"/>
        </w:rPr>
        <w:t>th</w:t>
      </w:r>
      <w:r>
        <w:t>, 19</w:t>
      </w:r>
      <w:r w:rsidRPr="00D07844">
        <w:rPr>
          <w:vertAlign w:val="superscript"/>
        </w:rPr>
        <w:t>th</w:t>
      </w:r>
      <w:r>
        <w:t>, 24</w:t>
      </w:r>
      <w:r w:rsidRPr="00D07844">
        <w:rPr>
          <w:vertAlign w:val="superscript"/>
        </w:rPr>
        <w:t>th</w:t>
      </w:r>
      <w:r>
        <w:t>, 25</w:t>
      </w:r>
      <w:r w:rsidRPr="00D07844">
        <w:rPr>
          <w:vertAlign w:val="superscript"/>
        </w:rPr>
        <w:t>th</w:t>
      </w:r>
      <w:r>
        <w:t xml:space="preserve"> &amp; 26</w:t>
      </w:r>
      <w:r w:rsidRPr="00D07844">
        <w:rPr>
          <w:vertAlign w:val="superscript"/>
        </w:rPr>
        <w:t>th</w:t>
      </w:r>
      <w:r>
        <w:t xml:space="preserve">  </w:t>
      </w:r>
    </w:p>
    <w:p w14:paraId="0C917EB3" w14:textId="77777777" w:rsidR="00E6496E" w:rsidRDefault="00E6496E" w:rsidP="00C52335">
      <w:pPr>
        <w:spacing w:after="0"/>
        <w:rPr>
          <w:b/>
          <w:bCs/>
        </w:rPr>
      </w:pPr>
    </w:p>
    <w:p w14:paraId="39EE0D63" w14:textId="427AF7D9" w:rsidR="00C52335" w:rsidRDefault="00E6496E" w:rsidP="00C1536E">
      <w:pPr>
        <w:spacing w:after="0"/>
      </w:pPr>
      <w:r>
        <w:rPr>
          <w:b/>
          <w:bCs/>
        </w:rPr>
        <w:t xml:space="preserve">Direct </w:t>
      </w:r>
      <w:r w:rsidR="00D07844">
        <w:rPr>
          <w:b/>
          <w:bCs/>
        </w:rPr>
        <w:t>q</w:t>
      </w:r>
      <w:r>
        <w:rPr>
          <w:b/>
          <w:bCs/>
        </w:rPr>
        <w:t xml:space="preserve">uestions to: </w:t>
      </w:r>
      <w:r w:rsidR="00C52335" w:rsidRPr="00C52335">
        <w:rPr>
          <w:b/>
          <w:bCs/>
        </w:rPr>
        <w:t xml:space="preserve">woodlandmatilda@gmail.com or 509-680-8491 </w:t>
      </w:r>
      <w:r w:rsidRPr="00E6496E">
        <w:t>(Kira Olsen</w:t>
      </w:r>
      <w:r>
        <w:t>)</w:t>
      </w:r>
    </w:p>
    <w:sectPr w:rsidR="00C52335" w:rsidSect="00D07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6E"/>
    <w:rsid w:val="00156FE8"/>
    <w:rsid w:val="00176F5E"/>
    <w:rsid w:val="004C2D9F"/>
    <w:rsid w:val="005F7C72"/>
    <w:rsid w:val="00912F71"/>
    <w:rsid w:val="0097519D"/>
    <w:rsid w:val="00A06311"/>
    <w:rsid w:val="00A149CD"/>
    <w:rsid w:val="00B20423"/>
    <w:rsid w:val="00BB1BF3"/>
    <w:rsid w:val="00C1536E"/>
    <w:rsid w:val="00C52335"/>
    <w:rsid w:val="00D07844"/>
    <w:rsid w:val="00DA35DC"/>
    <w:rsid w:val="00DF306D"/>
    <w:rsid w:val="00E44B1A"/>
    <w:rsid w:val="00E6496E"/>
    <w:rsid w:val="00E9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A54D"/>
  <w15:chartTrackingRefBased/>
  <w15:docId w15:val="{14901BA7-C561-44B3-9101-247C0C31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3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3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3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3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3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3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3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3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3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3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3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3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36E"/>
    <w:rPr>
      <w:rFonts w:eastAsiaTheme="majorEastAsia" w:cstheme="majorBidi"/>
      <w:color w:val="272727" w:themeColor="text1" w:themeTint="D8"/>
    </w:rPr>
  </w:style>
  <w:style w:type="paragraph" w:styleId="Title">
    <w:name w:val="Title"/>
    <w:basedOn w:val="Normal"/>
    <w:next w:val="Normal"/>
    <w:link w:val="TitleChar"/>
    <w:uiPriority w:val="10"/>
    <w:qFormat/>
    <w:rsid w:val="00C15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3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36E"/>
    <w:pPr>
      <w:spacing w:before="160"/>
      <w:jc w:val="center"/>
    </w:pPr>
    <w:rPr>
      <w:i/>
      <w:iCs/>
      <w:color w:val="404040" w:themeColor="text1" w:themeTint="BF"/>
    </w:rPr>
  </w:style>
  <w:style w:type="character" w:customStyle="1" w:styleId="QuoteChar">
    <w:name w:val="Quote Char"/>
    <w:basedOn w:val="DefaultParagraphFont"/>
    <w:link w:val="Quote"/>
    <w:uiPriority w:val="29"/>
    <w:rsid w:val="00C1536E"/>
    <w:rPr>
      <w:i/>
      <w:iCs/>
      <w:color w:val="404040" w:themeColor="text1" w:themeTint="BF"/>
    </w:rPr>
  </w:style>
  <w:style w:type="paragraph" w:styleId="ListParagraph">
    <w:name w:val="List Paragraph"/>
    <w:basedOn w:val="Normal"/>
    <w:uiPriority w:val="34"/>
    <w:qFormat/>
    <w:rsid w:val="00C1536E"/>
    <w:pPr>
      <w:ind w:left="720"/>
      <w:contextualSpacing/>
    </w:pPr>
  </w:style>
  <w:style w:type="character" w:styleId="IntenseEmphasis">
    <w:name w:val="Intense Emphasis"/>
    <w:basedOn w:val="DefaultParagraphFont"/>
    <w:uiPriority w:val="21"/>
    <w:qFormat/>
    <w:rsid w:val="00C1536E"/>
    <w:rPr>
      <w:i/>
      <w:iCs/>
      <w:color w:val="0F4761" w:themeColor="accent1" w:themeShade="BF"/>
    </w:rPr>
  </w:style>
  <w:style w:type="paragraph" w:styleId="IntenseQuote">
    <w:name w:val="Intense Quote"/>
    <w:basedOn w:val="Normal"/>
    <w:next w:val="Normal"/>
    <w:link w:val="IntenseQuoteChar"/>
    <w:uiPriority w:val="30"/>
    <w:qFormat/>
    <w:rsid w:val="00C15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36E"/>
    <w:rPr>
      <w:i/>
      <w:iCs/>
      <w:color w:val="0F4761" w:themeColor="accent1" w:themeShade="BF"/>
    </w:rPr>
  </w:style>
  <w:style w:type="character" w:styleId="IntenseReference">
    <w:name w:val="Intense Reference"/>
    <w:basedOn w:val="DefaultParagraphFont"/>
    <w:uiPriority w:val="32"/>
    <w:qFormat/>
    <w:rsid w:val="00C1536E"/>
    <w:rPr>
      <w:b/>
      <w:bCs/>
      <w:smallCaps/>
      <w:color w:val="0F4761" w:themeColor="accent1" w:themeShade="BF"/>
      <w:spacing w:val="5"/>
    </w:rPr>
  </w:style>
  <w:style w:type="character" w:styleId="Hyperlink">
    <w:name w:val="Hyperlink"/>
    <w:basedOn w:val="DefaultParagraphFont"/>
    <w:uiPriority w:val="99"/>
    <w:unhideWhenUsed/>
    <w:rsid w:val="00C52335"/>
    <w:rPr>
      <w:color w:val="467886" w:themeColor="hyperlink"/>
      <w:u w:val="single"/>
    </w:rPr>
  </w:style>
  <w:style w:type="character" w:styleId="UnresolvedMention">
    <w:name w:val="Unresolved Mention"/>
    <w:basedOn w:val="DefaultParagraphFont"/>
    <w:uiPriority w:val="99"/>
    <w:semiHidden/>
    <w:unhideWhenUsed/>
    <w:rsid w:val="00C52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2417</TotalTime>
  <Pages>2</Pages>
  <Words>376</Words>
  <Characters>2061</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Olsen</dc:creator>
  <cp:keywords/>
  <dc:description/>
  <cp:lastModifiedBy>Kira Olsen</cp:lastModifiedBy>
  <cp:revision>7</cp:revision>
  <dcterms:created xsi:type="dcterms:W3CDTF">2026-03-04T12:56:00Z</dcterms:created>
  <dcterms:modified xsi:type="dcterms:W3CDTF">2026-03-26T12:02:00Z</dcterms:modified>
</cp:coreProperties>
</file>